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A09D" w14:textId="77777777" w:rsidR="00D26B27" w:rsidRP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b/>
          <w:bCs/>
          <w:color w:val="333333"/>
          <w:sz w:val="27"/>
          <w:szCs w:val="27"/>
          <w:lang w:val="is-IS"/>
        </w:rPr>
      </w:pPr>
      <w:r w:rsidRPr="00D26B27">
        <w:rPr>
          <w:rFonts w:ascii="Arial" w:hAnsi="Arial" w:cs="Arial"/>
          <w:b/>
          <w:bCs/>
          <w:color w:val="333333"/>
          <w:sz w:val="27"/>
          <w:szCs w:val="27"/>
          <w:lang w:val="is-IS"/>
        </w:rPr>
        <w:t>Lítið lasið skrímsli</w:t>
      </w:r>
    </w:p>
    <w:p w14:paraId="594FD584" w14:textId="5130C00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Ég er  lítið lasið skrímsli</w:t>
      </w:r>
    </w:p>
    <w:p w14:paraId="66BF0257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Og mig langar ekkert út</w:t>
      </w:r>
    </w:p>
    <w:p w14:paraId="48C9B832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Hornin mín eru völt og veik</w:t>
      </w:r>
    </w:p>
    <w:p w14:paraId="7DAC21EA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Og mig vantar snýtuklút.</w:t>
      </w:r>
    </w:p>
    <w:p w14:paraId="4F9E0059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7B80375C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Ég er orðinn upplitaður</w:t>
      </w:r>
    </w:p>
    <w:p w14:paraId="00D8CD3F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Ég er orðin voða sljór</w:t>
      </w:r>
    </w:p>
    <w:p w14:paraId="18469114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Ég held ég hringi í lækni</w:t>
      </w:r>
    </w:p>
    <w:p w14:paraId="66385FAA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Því að halinn er svo mjór.</w:t>
      </w:r>
    </w:p>
    <w:p w14:paraId="1BBAF954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6EFBD159" w14:textId="134A1C00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Við</w:t>
      </w:r>
      <w:r>
        <w:rPr>
          <w:rFonts w:ascii="Arial" w:hAnsi="Arial" w:cs="Arial"/>
          <w:color w:val="333333"/>
          <w:sz w:val="27"/>
          <w:szCs w:val="27"/>
          <w:lang w:val="is-IS"/>
        </w:rPr>
        <w:t>lag</w:t>
      </w:r>
      <w:r>
        <w:rPr>
          <w:rFonts w:ascii="Arial" w:hAnsi="Arial" w:cs="Arial"/>
          <w:color w:val="333333"/>
          <w:sz w:val="27"/>
          <w:szCs w:val="27"/>
        </w:rPr>
        <w:t>:</w:t>
      </w:r>
    </w:p>
    <w:p w14:paraId="4D9B2843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Skrímsli eru eins og krakkar</w:t>
      </w:r>
    </w:p>
    <w:p w14:paraId="54645F97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ósköp vesæl ef þau næla sér í kvef</w:t>
      </w:r>
    </w:p>
    <w:p w14:paraId="29B4081C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Hver er hræddur við skrímsli</w:t>
      </w:r>
    </w:p>
    <w:p w14:paraId="7AA7F55B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Sem er hóstandi og með stíflað nef.</w:t>
      </w:r>
    </w:p>
    <w:p w14:paraId="187CA670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0109CC44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Augun mín þau standa á stilkum</w:t>
      </w:r>
    </w:p>
    <w:p w14:paraId="6FEDFB4E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Annað starir út í vegg</w:t>
      </w:r>
    </w:p>
    <w:p w14:paraId="17CEDECB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Og ég held að aldrei aftur</w:t>
      </w:r>
    </w:p>
    <w:p w14:paraId="7645CFB5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Muni á mér vaxi skegg.</w:t>
      </w:r>
    </w:p>
    <w:p w14:paraId="6F3E5B45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14:paraId="46406478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Ó manna elsku mamma</w:t>
      </w:r>
    </w:p>
    <w:p w14:paraId="2F5B39EB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Nú ég meðal verð að fá</w:t>
      </w:r>
    </w:p>
    <w:p w14:paraId="59C9BC8B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Glás af iðandi ormum</w:t>
      </w:r>
    </w:p>
    <w:p w14:paraId="2B5307F9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Annars kemst ég ekki á stjá.</w:t>
      </w:r>
    </w:p>
    <w:p w14:paraId="2B65AF61" w14:textId="77777777" w:rsidR="00D26B27" w:rsidRDefault="00D26B27" w:rsidP="00D26B27">
      <w:pPr>
        <w:pStyle w:val="Normal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Viðlag:</w:t>
      </w:r>
    </w:p>
    <w:p w14:paraId="7DD1C24E" w14:textId="77777777" w:rsidR="00D26B27" w:rsidRDefault="00D26B27"/>
    <w:sectPr w:rsidR="00D2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7"/>
    <w:rsid w:val="00D26B27"/>
    <w:rsid w:val="00D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67616E"/>
  <w15:chartTrackingRefBased/>
  <w15:docId w15:val="{23E925BC-E812-914E-B5A0-5FB73E0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B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2024-10-29T08:22:00Z</dcterms:created>
  <dcterms:modified xsi:type="dcterms:W3CDTF">2024-10-29T08:22:00Z</dcterms:modified>
</cp:coreProperties>
</file>